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419D61" w14:textId="069FD082" w:rsidR="00A856D9" w:rsidRDefault="00EB3E48">
      <w:pPr>
        <w:rPr>
          <w:lang w:val="en-US"/>
        </w:rPr>
      </w:pPr>
      <w:r>
        <w:rPr>
          <w:lang w:val="en-US"/>
        </w:rPr>
        <w:t>PROSEDUR PENGAJUAN SENGKETA</w:t>
      </w:r>
    </w:p>
    <w:p w14:paraId="3C0EC3F3" w14:textId="1D800803" w:rsidR="00EB3E48" w:rsidRDefault="00EB3E48">
      <w:pPr>
        <w:rPr>
          <w:lang w:val="en-US"/>
        </w:rPr>
      </w:pPr>
    </w:p>
    <w:p w14:paraId="53C0208C" w14:textId="0CAD8350" w:rsidR="00EB3E48" w:rsidRDefault="00EB3E48">
      <w:pPr>
        <w:rPr>
          <w:lang w:val="en-US"/>
        </w:rPr>
      </w:pPr>
    </w:p>
    <w:p w14:paraId="77934F7A" w14:textId="631A76A0" w:rsidR="00EB3E48" w:rsidRDefault="00EB3E48" w:rsidP="00EB3E48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848A6CB" wp14:editId="2041F889">
            <wp:extent cx="5943216" cy="4621530"/>
            <wp:effectExtent l="12700" t="12700" r="13335" b="139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538" cy="46295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45D58F" w14:textId="6BA4969F" w:rsidR="00EB3E48" w:rsidRDefault="00EB3E48" w:rsidP="00EB3E48">
      <w:pPr>
        <w:jc w:val="center"/>
        <w:rPr>
          <w:lang w:val="en-US"/>
        </w:rPr>
      </w:pPr>
    </w:p>
    <w:p w14:paraId="24333F3C" w14:textId="1DE86A1A" w:rsidR="00EB3E48" w:rsidRDefault="00EB3E48" w:rsidP="00EB3E48">
      <w:pPr>
        <w:jc w:val="center"/>
        <w:rPr>
          <w:lang w:val="en-US"/>
        </w:rPr>
      </w:pPr>
    </w:p>
    <w:p w14:paraId="783B221C" w14:textId="6B98A1D2" w:rsidR="00EB3E48" w:rsidRPr="00EB3E48" w:rsidRDefault="00EB3E48" w:rsidP="00EB3E48">
      <w:pPr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984F56A" wp14:editId="4423DE37">
            <wp:extent cx="5869675" cy="4334736"/>
            <wp:effectExtent l="12700" t="12700" r="10795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7141" cy="43550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EB3E48" w:rsidRPr="00EB3E48" w:rsidSect="00EB3E48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E48"/>
    <w:rsid w:val="000D0935"/>
    <w:rsid w:val="00A856D9"/>
    <w:rsid w:val="00EB3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82263F5"/>
  <w15:chartTrackingRefBased/>
  <w15:docId w15:val="{426FB8C0-39FE-4648-8C24-0859F640B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D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 497</dc:creator>
  <cp:keywords/>
  <dc:description/>
  <cp:lastModifiedBy>Jun 497</cp:lastModifiedBy>
  <cp:revision>1</cp:revision>
  <dcterms:created xsi:type="dcterms:W3CDTF">2021-10-30T16:45:00Z</dcterms:created>
  <dcterms:modified xsi:type="dcterms:W3CDTF">2021-10-30T16:48:00Z</dcterms:modified>
</cp:coreProperties>
</file>